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воспитателей по вопросам патриотического воспитания дошкольников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Уважаемые коллеги! Чтобы повысить качество воспитательно-образовательной работы с воспитанниками по патриотическому воспитанию, просим Вас принять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участие в опросе. Ваши ответы помогут нам спланировать методическую работу и оказать Вам необходимую помощь. Отметьте выбранный Вами ответ/ответы.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Как Вы считаете, актуальна ли сегодня проблема патриотического воспитания детей?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Какими качествами должен обладать педагог, чтобы быть примером для воспитания у детей чувства патриотизма?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Активная гражданская позиция;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любовь и привязанность к Родине;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самопожертвованию;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бескорыстие;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толерантность;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чувство долга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 Ваш взгляд, Вы обладаете данными качествами?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частично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Какие задачи должен решать педагог в рамках патриотического воспитания дошкольников?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у детей гражданско-патриотическое отношение и чувство сопричастности к своей семье, городу, стране; к природе родного края; к культурному наследию своего народа;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чувство собственного достоинства как представителей своего народа;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толерантное отношение к представителям других национальностей;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чувства патриотизма и гордости за свою страну, родной край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Насколько хорошо Вы знаете культуру и традиции своего народа? Оцените свои знания по 5-балльной шкале: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Насколько хорошо Вы знаете город, в котором живете и работаете (историю его возникновения, достопримечательности, известных земляков и т. д.)? Оцените свои знания по 5-балльной шкале: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Хотели бы Вы расширить свои знания по истории и географии России, чтобы применять их в образовательной деятельности с детьми?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частично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Планируете ли Вы работу с детьми по патриотическому воспитанию в группе?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только в рамках больших государственных праздников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Содержит ли развивающая предметно-пространственная среда вашей группы необходимые материалы и атрибуты для патриотического воспитания детей?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недостаточном объеме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Вовлекаете ли Вы родителей в работу по патриотическому воспитанию детей?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частично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Испытываете ли Вы трудности в организации образовательной деятельности по патриотическому воспитанию детей?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частично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Хотели бы Вы получать методическую помощь и рекомендации по организации работы с детьми в данном направлении?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Достаточно ли, на Ваш взгляд, в методическом кабинете детского сада наглядных материалов и пособий по патриотическому воспитанию? Оцените по 5-балльной шкале: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 за участие!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a49cb5fb62e4c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